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6A" w:rsidRPr="00C73D76" w:rsidRDefault="0067056A" w:rsidP="0067056A">
      <w:pPr>
        <w:pStyle w:val="PargrafodaLista"/>
        <w:ind w:left="-851" w:right="-852"/>
        <w:jc w:val="both"/>
        <w:rPr>
          <w:rFonts w:cs="Arial"/>
          <w:b/>
        </w:rPr>
      </w:pPr>
    </w:p>
    <w:p w:rsidR="0067056A" w:rsidRPr="00C73D76" w:rsidRDefault="0067056A" w:rsidP="0067056A">
      <w:pPr>
        <w:pStyle w:val="PargrafodaLista"/>
        <w:ind w:left="-851" w:right="-852"/>
        <w:jc w:val="both"/>
        <w:rPr>
          <w:rFonts w:cs="Arial"/>
          <w:b/>
        </w:rPr>
      </w:pPr>
    </w:p>
    <w:p w:rsidR="00C06832" w:rsidRPr="00C06832" w:rsidRDefault="002052AD" w:rsidP="00C06832">
      <w:pPr>
        <w:pStyle w:val="NormalWeb"/>
        <w:spacing w:before="0" w:beforeAutospacing="0" w:after="0" w:afterAutospacing="0" w:line="299" w:lineRule="atLeast"/>
        <w:ind w:left="582"/>
        <w:jc w:val="both"/>
        <w:rPr>
          <w:rStyle w:val="nfase"/>
          <w:rFonts w:asciiTheme="minorHAnsi" w:hAnsiTheme="minorHAnsi" w:cs="Arial"/>
          <w:b/>
          <w:i w:val="0"/>
          <w:iCs w:val="0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EXPERIÊNCIAS</w:t>
      </w:r>
      <w:r w:rsidR="00C06832" w:rsidRPr="00C06832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i/>
          <w:sz w:val="22"/>
          <w:szCs w:val="22"/>
        </w:rPr>
        <w:t>–</w:t>
      </w:r>
      <w:r w:rsidR="00C06832" w:rsidRPr="00C06832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>
        <w:rPr>
          <w:rStyle w:val="nfase"/>
          <w:rFonts w:asciiTheme="minorHAnsi" w:hAnsiTheme="minorHAnsi" w:cs="Arial"/>
          <w:b/>
          <w:i w:val="0"/>
          <w:sz w:val="22"/>
          <w:szCs w:val="22"/>
          <w:bdr w:val="none" w:sz="0" w:space="0" w:color="auto" w:frame="1"/>
        </w:rPr>
        <w:t>INSTRUÇÕES PARA A APRESENTAÇÃO DO TRABALHO COMPLETO</w:t>
      </w:r>
      <w:r w:rsidR="00C06832" w:rsidRPr="00C06832">
        <w:rPr>
          <w:rStyle w:val="nfase"/>
          <w:rFonts w:asciiTheme="minorHAnsi" w:hAnsiTheme="minorHAnsi" w:cs="Arial"/>
          <w:b/>
          <w:i w:val="0"/>
          <w:sz w:val="22"/>
          <w:szCs w:val="22"/>
          <w:bdr w:val="none" w:sz="0" w:space="0" w:color="auto" w:frame="1"/>
        </w:rPr>
        <w:t>:</w:t>
      </w:r>
    </w:p>
    <w:p w:rsidR="00C06832" w:rsidRDefault="00C06832" w:rsidP="00C06832">
      <w:pPr>
        <w:pStyle w:val="NormalWeb"/>
        <w:spacing w:before="0" w:beforeAutospacing="0" w:after="0" w:afterAutospacing="0" w:line="299" w:lineRule="atLeast"/>
        <w:ind w:left="582"/>
        <w:jc w:val="both"/>
        <w:rPr>
          <w:rStyle w:val="nfase"/>
          <w:rFonts w:ascii="Arial" w:hAnsi="Arial" w:cs="Arial"/>
          <w:i w:val="0"/>
          <w:iCs w:val="0"/>
          <w:sz w:val="20"/>
          <w:szCs w:val="20"/>
          <w:u w:val="single"/>
        </w:rPr>
      </w:pPr>
    </w:p>
    <w:p w:rsidR="002052AD" w:rsidRPr="001A5046" w:rsidRDefault="002052AD" w:rsidP="002052AD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1A5046">
        <w:rPr>
          <w:rFonts w:asciiTheme="minorHAnsi" w:hAnsiTheme="minorHAnsi" w:cs="Arial"/>
          <w:sz w:val="22"/>
          <w:szCs w:val="22"/>
        </w:rPr>
        <w:t xml:space="preserve">Os trabalhos completos deverão ser submetidos através do sistema de inscrição </w:t>
      </w:r>
      <w:r w:rsidRPr="003F388C">
        <w:rPr>
          <w:rFonts w:asciiTheme="minorHAnsi" w:hAnsiTheme="minorHAnsi" w:cs="Arial"/>
          <w:b/>
          <w:i/>
          <w:sz w:val="22"/>
          <w:szCs w:val="22"/>
        </w:rPr>
        <w:t>Siga</w:t>
      </w:r>
      <w:r w:rsidRPr="001A5046">
        <w:rPr>
          <w:rFonts w:asciiTheme="minorHAnsi" w:hAnsiTheme="minorHAnsi" w:cs="Arial"/>
          <w:sz w:val="22"/>
          <w:szCs w:val="22"/>
        </w:rPr>
        <w:t xml:space="preserve">, na aérea do inscrito reservada para anexos, </w:t>
      </w:r>
      <w:r w:rsidR="00C87934">
        <w:rPr>
          <w:rFonts w:asciiTheme="minorHAnsi" w:hAnsiTheme="minorHAnsi" w:cs="Arial"/>
          <w:sz w:val="22"/>
          <w:szCs w:val="22"/>
        </w:rPr>
        <w:t xml:space="preserve">em formato </w:t>
      </w:r>
      <w:r w:rsidR="00C87934" w:rsidRPr="001A5046">
        <w:rPr>
          <w:rFonts w:asciiTheme="minorHAnsi" w:hAnsiTheme="minorHAnsi" w:cs="Arial"/>
          <w:sz w:val="22"/>
          <w:szCs w:val="22"/>
        </w:rPr>
        <w:t>Word</w:t>
      </w:r>
      <w:r w:rsidR="00C87934">
        <w:rPr>
          <w:rFonts w:asciiTheme="minorHAnsi" w:hAnsiTheme="minorHAnsi" w:cs="Arial"/>
          <w:sz w:val="22"/>
          <w:szCs w:val="22"/>
        </w:rPr>
        <w:t xml:space="preserve"> ou PDF,</w:t>
      </w:r>
      <w:r w:rsidR="00C87934" w:rsidRPr="001A5046">
        <w:rPr>
          <w:rFonts w:asciiTheme="minorHAnsi" w:hAnsiTheme="minorHAnsi" w:cs="Arial"/>
          <w:sz w:val="22"/>
          <w:szCs w:val="22"/>
        </w:rPr>
        <w:t xml:space="preserve"> </w:t>
      </w:r>
      <w:r w:rsidRPr="001A5046">
        <w:rPr>
          <w:rFonts w:asciiTheme="minorHAnsi" w:hAnsiTheme="minorHAnsi" w:cs="Arial"/>
          <w:sz w:val="22"/>
          <w:szCs w:val="22"/>
        </w:rPr>
        <w:t xml:space="preserve">de acordo com as </w:t>
      </w:r>
      <w:r w:rsidR="00C87934">
        <w:rPr>
          <w:rFonts w:asciiTheme="minorHAnsi" w:hAnsiTheme="minorHAnsi" w:cs="Arial"/>
          <w:sz w:val="22"/>
          <w:szCs w:val="22"/>
        </w:rPr>
        <w:t>instruções</w:t>
      </w:r>
      <w:r w:rsidRPr="001A5046">
        <w:rPr>
          <w:rFonts w:asciiTheme="minorHAnsi" w:hAnsiTheme="minorHAnsi" w:cs="Arial"/>
          <w:sz w:val="22"/>
          <w:szCs w:val="22"/>
        </w:rPr>
        <w:t xml:space="preserve"> que seguem e com o cronograma de propostas para apresentação de trabalhos (será divulgado em breve).</w:t>
      </w:r>
    </w:p>
    <w:p w:rsidR="006A197A" w:rsidRPr="001A5046" w:rsidRDefault="002052AD" w:rsidP="006A197A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1A5046">
        <w:rPr>
          <w:rFonts w:asciiTheme="minorHAnsi" w:hAnsiTheme="minorHAnsi" w:cs="Arial"/>
          <w:sz w:val="22"/>
          <w:szCs w:val="22"/>
        </w:rPr>
        <w:t>Deverão ter no mínimo 10  (dez) e, no máximo, 15 (quinze) páginas digitadas, incluindo as referências os anexos (quando necessários). As páginas deverão ser numeradas.</w:t>
      </w:r>
    </w:p>
    <w:p w:rsidR="006A197A" w:rsidRPr="001A5046" w:rsidRDefault="002052AD" w:rsidP="006A197A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1A5046">
        <w:rPr>
          <w:rFonts w:asciiTheme="minorHAnsi" w:hAnsiTheme="minorHAnsi" w:cs="Arial"/>
          <w:sz w:val="22"/>
          <w:szCs w:val="22"/>
        </w:rPr>
        <w:t xml:space="preserve">Os trabalhos completos </w:t>
      </w:r>
      <w:r w:rsidR="006A197A" w:rsidRPr="001A5046">
        <w:rPr>
          <w:rFonts w:asciiTheme="minorHAnsi" w:hAnsiTheme="minorHAnsi" w:cs="Arial"/>
          <w:sz w:val="22"/>
          <w:szCs w:val="22"/>
        </w:rPr>
        <w:t>deverão ser estruturados da seguinte maneira:</w:t>
      </w:r>
    </w:p>
    <w:p w:rsidR="006A197A" w:rsidRPr="00C87934" w:rsidRDefault="006A197A" w:rsidP="006A197A">
      <w:pPr>
        <w:pStyle w:val="NormalWeb"/>
        <w:numPr>
          <w:ilvl w:val="0"/>
          <w:numId w:val="6"/>
        </w:numPr>
        <w:spacing w:before="120" w:beforeAutospacing="0" w:after="120" w:afterAutospacing="0" w:line="276" w:lineRule="auto"/>
        <w:ind w:left="-284" w:right="-285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C87934">
        <w:rPr>
          <w:rFonts w:asciiTheme="minorHAnsi" w:hAnsiTheme="minorHAnsi" w:cs="Arial"/>
          <w:b/>
          <w:sz w:val="22"/>
          <w:szCs w:val="22"/>
        </w:rPr>
        <w:t>Título da experiência</w:t>
      </w:r>
    </w:p>
    <w:p w:rsidR="006A197A" w:rsidRPr="001A5046" w:rsidRDefault="006A197A" w:rsidP="006A197A">
      <w:pPr>
        <w:pStyle w:val="NormalWeb"/>
        <w:numPr>
          <w:ilvl w:val="0"/>
          <w:numId w:val="6"/>
        </w:numPr>
        <w:spacing w:before="120" w:beforeAutospacing="0" w:after="120" w:afterAutospacing="0" w:line="276" w:lineRule="auto"/>
        <w:ind w:left="-284" w:right="-285" w:firstLine="0"/>
        <w:jc w:val="both"/>
        <w:rPr>
          <w:rFonts w:asciiTheme="minorHAnsi" w:hAnsiTheme="minorHAnsi" w:cs="Arial"/>
          <w:sz w:val="22"/>
          <w:szCs w:val="22"/>
        </w:rPr>
      </w:pPr>
      <w:r w:rsidRPr="00C87934">
        <w:rPr>
          <w:rFonts w:asciiTheme="minorHAnsi" w:hAnsiTheme="minorHAnsi" w:cs="Arial"/>
          <w:b/>
          <w:sz w:val="22"/>
          <w:szCs w:val="22"/>
        </w:rPr>
        <w:t>Instituição/associação/grupo responsável</w:t>
      </w:r>
      <w:r w:rsidRPr="001A5046">
        <w:rPr>
          <w:rFonts w:asciiTheme="minorHAnsi" w:hAnsiTheme="minorHAnsi" w:cs="Arial"/>
          <w:sz w:val="22"/>
          <w:szCs w:val="22"/>
        </w:rPr>
        <w:t xml:space="preserve"> pela realização da experiência</w:t>
      </w:r>
    </w:p>
    <w:p w:rsidR="006A197A" w:rsidRPr="001A5046" w:rsidRDefault="006A197A" w:rsidP="006A197A">
      <w:pPr>
        <w:pStyle w:val="NormalWeb"/>
        <w:numPr>
          <w:ilvl w:val="0"/>
          <w:numId w:val="6"/>
        </w:numPr>
        <w:spacing w:before="0" w:beforeAutospacing="0" w:after="68" w:afterAutospacing="0" w:line="299" w:lineRule="atLeast"/>
        <w:ind w:left="-284" w:right="-285" w:firstLine="0"/>
        <w:jc w:val="both"/>
        <w:rPr>
          <w:rFonts w:asciiTheme="minorHAnsi" w:hAnsiTheme="minorHAnsi" w:cs="Arial"/>
          <w:sz w:val="22"/>
          <w:szCs w:val="22"/>
        </w:rPr>
      </w:pPr>
      <w:r w:rsidRPr="00C87934">
        <w:rPr>
          <w:rFonts w:asciiTheme="minorHAnsi" w:hAnsiTheme="minorHAnsi" w:cs="Arial"/>
          <w:b/>
          <w:sz w:val="22"/>
          <w:szCs w:val="22"/>
        </w:rPr>
        <w:t>Nome(s) e contatos do(s) autor(es)</w:t>
      </w:r>
      <w:r w:rsidRPr="001A5046">
        <w:rPr>
          <w:rFonts w:asciiTheme="minorHAnsi" w:hAnsiTheme="minorHAnsi" w:cs="Arial"/>
          <w:sz w:val="22"/>
          <w:szCs w:val="22"/>
        </w:rPr>
        <w:t xml:space="preserve"> do trabalho/relato da experiência</w:t>
      </w:r>
    </w:p>
    <w:p w:rsidR="006A197A" w:rsidRPr="001A5046" w:rsidRDefault="006A197A" w:rsidP="006A197A">
      <w:pPr>
        <w:pStyle w:val="NormalWeb"/>
        <w:numPr>
          <w:ilvl w:val="0"/>
          <w:numId w:val="6"/>
        </w:numPr>
        <w:spacing w:before="0" w:beforeAutospacing="0" w:after="68" w:afterAutospacing="0" w:line="299" w:lineRule="atLeast"/>
        <w:ind w:left="-284" w:right="-285" w:firstLine="0"/>
        <w:jc w:val="both"/>
        <w:rPr>
          <w:rFonts w:asciiTheme="minorHAnsi" w:hAnsiTheme="minorHAnsi" w:cs="Arial"/>
          <w:sz w:val="22"/>
          <w:szCs w:val="22"/>
        </w:rPr>
      </w:pPr>
      <w:r w:rsidRPr="00C87934">
        <w:rPr>
          <w:rFonts w:asciiTheme="minorHAnsi" w:hAnsiTheme="minorHAnsi" w:cs="Arial"/>
          <w:b/>
          <w:sz w:val="22"/>
          <w:szCs w:val="22"/>
        </w:rPr>
        <w:t>Apresentação da experiência:</w:t>
      </w:r>
      <w:r w:rsidRPr="001A5046">
        <w:rPr>
          <w:rFonts w:asciiTheme="minorHAnsi" w:hAnsiTheme="minorHAnsi" w:cs="Arial"/>
          <w:sz w:val="22"/>
          <w:szCs w:val="22"/>
        </w:rPr>
        <w:t xml:space="preserve"> quem são os idealizadores, responsáveis e atores do projeto/ação; quando o projeto/ação foi realizado; qual a sua importância</w:t>
      </w:r>
    </w:p>
    <w:p w:rsidR="006A197A" w:rsidRPr="001A5046" w:rsidRDefault="006A197A" w:rsidP="006A197A">
      <w:pPr>
        <w:pStyle w:val="NormalWeb"/>
        <w:numPr>
          <w:ilvl w:val="0"/>
          <w:numId w:val="6"/>
        </w:numPr>
        <w:spacing w:before="0" w:beforeAutospacing="0" w:after="68" w:afterAutospacing="0" w:line="299" w:lineRule="atLeast"/>
        <w:ind w:left="-284" w:right="-285" w:firstLine="0"/>
        <w:jc w:val="both"/>
        <w:rPr>
          <w:rFonts w:asciiTheme="minorHAnsi" w:hAnsiTheme="minorHAnsi" w:cs="Arial"/>
          <w:sz w:val="22"/>
          <w:szCs w:val="22"/>
        </w:rPr>
      </w:pPr>
      <w:r w:rsidRPr="00C87934">
        <w:rPr>
          <w:rFonts w:asciiTheme="minorHAnsi" w:hAnsiTheme="minorHAnsi" w:cs="Arial"/>
          <w:b/>
          <w:sz w:val="22"/>
          <w:szCs w:val="22"/>
        </w:rPr>
        <w:t>Objetivos:</w:t>
      </w:r>
      <w:r w:rsidRPr="001A5046">
        <w:rPr>
          <w:rFonts w:asciiTheme="minorHAnsi" w:hAnsiTheme="minorHAnsi" w:cs="Arial"/>
          <w:sz w:val="22"/>
          <w:szCs w:val="22"/>
        </w:rPr>
        <w:t xml:space="preserve"> o que se esperava conseguir através do projeto/ação antes de sua realização</w:t>
      </w:r>
    </w:p>
    <w:p w:rsidR="006A197A" w:rsidRPr="001A5046" w:rsidRDefault="006A197A" w:rsidP="006A197A">
      <w:pPr>
        <w:pStyle w:val="NormalWeb"/>
        <w:numPr>
          <w:ilvl w:val="0"/>
          <w:numId w:val="6"/>
        </w:numPr>
        <w:spacing w:before="0" w:beforeAutospacing="0" w:after="68" w:afterAutospacing="0" w:line="299" w:lineRule="atLeast"/>
        <w:ind w:left="-284" w:right="-285" w:firstLine="0"/>
        <w:jc w:val="both"/>
        <w:rPr>
          <w:rFonts w:asciiTheme="minorHAnsi" w:hAnsiTheme="minorHAnsi" w:cs="Arial"/>
          <w:sz w:val="22"/>
          <w:szCs w:val="22"/>
        </w:rPr>
      </w:pPr>
      <w:r w:rsidRPr="00C87934">
        <w:rPr>
          <w:rFonts w:asciiTheme="minorHAnsi" w:hAnsiTheme="minorHAnsi" w:cs="Arial"/>
          <w:b/>
          <w:sz w:val="22"/>
          <w:szCs w:val="22"/>
        </w:rPr>
        <w:t>Desenvolvimento:</w:t>
      </w:r>
      <w:r w:rsidRPr="001A5046">
        <w:rPr>
          <w:rFonts w:asciiTheme="minorHAnsi" w:hAnsiTheme="minorHAnsi" w:cs="Arial"/>
          <w:sz w:val="22"/>
          <w:szCs w:val="22"/>
        </w:rPr>
        <w:t xml:space="preserve"> como o projeto/ação aconteceu; que atividades foram realizadas; quais foram os participantes.</w:t>
      </w:r>
    </w:p>
    <w:p w:rsidR="006A197A" w:rsidRPr="001A5046" w:rsidRDefault="006A197A" w:rsidP="006A197A">
      <w:pPr>
        <w:pStyle w:val="NormalWeb"/>
        <w:numPr>
          <w:ilvl w:val="0"/>
          <w:numId w:val="6"/>
        </w:numPr>
        <w:spacing w:before="120" w:beforeAutospacing="0" w:after="120" w:afterAutospacing="0" w:line="276" w:lineRule="auto"/>
        <w:ind w:left="-284" w:right="-285" w:firstLine="0"/>
        <w:jc w:val="both"/>
        <w:rPr>
          <w:rFonts w:asciiTheme="minorHAnsi" w:hAnsiTheme="minorHAnsi" w:cs="Arial"/>
          <w:sz w:val="22"/>
          <w:szCs w:val="22"/>
        </w:rPr>
      </w:pPr>
      <w:r w:rsidRPr="00C87934">
        <w:rPr>
          <w:rFonts w:asciiTheme="minorHAnsi" w:hAnsiTheme="minorHAnsi" w:cs="Arial"/>
          <w:b/>
          <w:sz w:val="22"/>
          <w:szCs w:val="22"/>
        </w:rPr>
        <w:t>Resultados alcançados:</w:t>
      </w:r>
      <w:r w:rsidRPr="001A5046">
        <w:rPr>
          <w:rFonts w:asciiTheme="minorHAnsi" w:hAnsiTheme="minorHAnsi" w:cs="Arial"/>
          <w:sz w:val="22"/>
          <w:szCs w:val="22"/>
        </w:rPr>
        <w:t xml:space="preserve"> quais foram as conquistas do projeto/ação (sociais, culturais, econômicas, territoriais, etc.); qual o público envolvido (perfil qualitativo e quantitativo); quais são as perspectivas presentes e futuras de continuidade </w:t>
      </w:r>
    </w:p>
    <w:p w:rsidR="00F14A98" w:rsidRPr="001A5046" w:rsidRDefault="006A197A" w:rsidP="00F14A98">
      <w:pPr>
        <w:pStyle w:val="NormalWeb"/>
        <w:numPr>
          <w:ilvl w:val="0"/>
          <w:numId w:val="6"/>
        </w:numPr>
        <w:spacing w:before="120" w:beforeAutospacing="0" w:after="120" w:afterAutospacing="0" w:line="276" w:lineRule="auto"/>
        <w:ind w:left="-284" w:right="-285" w:firstLine="0"/>
        <w:jc w:val="both"/>
        <w:rPr>
          <w:rFonts w:asciiTheme="minorHAnsi" w:hAnsiTheme="minorHAnsi" w:cs="Arial"/>
          <w:sz w:val="22"/>
          <w:szCs w:val="22"/>
        </w:rPr>
      </w:pPr>
      <w:r w:rsidRPr="00C87934">
        <w:rPr>
          <w:rFonts w:asciiTheme="minorHAnsi" w:hAnsiTheme="minorHAnsi" w:cs="Arial"/>
          <w:b/>
          <w:sz w:val="22"/>
          <w:szCs w:val="22"/>
        </w:rPr>
        <w:t>Anexos:</w:t>
      </w:r>
      <w:r w:rsidRPr="001A5046">
        <w:rPr>
          <w:rFonts w:asciiTheme="minorHAnsi" w:hAnsiTheme="minorHAnsi" w:cs="Arial"/>
          <w:sz w:val="22"/>
          <w:szCs w:val="22"/>
        </w:rPr>
        <w:t xml:space="preserve"> fotos, tabelas, gráficos, entre outras ilustrações representativas da experiência. Cada anexo deverá ser identificado com legenda</w:t>
      </w:r>
      <w:r w:rsidR="00F14A98" w:rsidRPr="001A5046">
        <w:rPr>
          <w:rFonts w:asciiTheme="minorHAnsi" w:hAnsiTheme="minorHAnsi" w:cs="Arial"/>
          <w:sz w:val="22"/>
          <w:szCs w:val="22"/>
        </w:rPr>
        <w:t xml:space="preserve"> e fonte</w:t>
      </w:r>
      <w:r w:rsidRPr="001A5046">
        <w:rPr>
          <w:rFonts w:asciiTheme="minorHAnsi" w:hAnsiTheme="minorHAnsi" w:cs="Arial"/>
          <w:sz w:val="22"/>
          <w:szCs w:val="22"/>
        </w:rPr>
        <w:t>.</w:t>
      </w:r>
    </w:p>
    <w:p w:rsidR="002052AD" w:rsidRPr="001A5046" w:rsidRDefault="002052AD" w:rsidP="001A5046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1A5046">
        <w:rPr>
          <w:rFonts w:asciiTheme="minorHAnsi" w:hAnsiTheme="minorHAnsi" w:cs="Arial"/>
          <w:sz w:val="22"/>
          <w:szCs w:val="22"/>
        </w:rPr>
        <w:t>Não é necessário inserir o resumo aprovado.</w:t>
      </w:r>
    </w:p>
    <w:p w:rsidR="006A197A" w:rsidRPr="001A5046" w:rsidRDefault="002052AD" w:rsidP="001A5046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1A5046">
        <w:rPr>
          <w:rFonts w:asciiTheme="minorHAnsi" w:hAnsiTheme="minorHAnsi" w:cs="Arial"/>
          <w:sz w:val="22"/>
          <w:szCs w:val="22"/>
        </w:rPr>
        <w:t>Os trabalhos deverão ser digitados em Microsoft Word for Windows, versão 98 ou superior, folha A4 (21 cm x 29,7 cm), fonte Arial - tamanho 11, espaçamento 1,5</w:t>
      </w:r>
      <w:r w:rsidR="006A197A" w:rsidRPr="001A5046">
        <w:rPr>
          <w:rFonts w:asciiTheme="minorHAnsi" w:hAnsiTheme="minorHAnsi" w:cs="Arial"/>
          <w:sz w:val="22"/>
          <w:szCs w:val="22"/>
        </w:rPr>
        <w:t xml:space="preserve"> e </w:t>
      </w:r>
      <w:r w:rsidRPr="001A5046">
        <w:rPr>
          <w:rFonts w:asciiTheme="minorHAnsi" w:hAnsiTheme="minorHAnsi" w:cs="Arial"/>
          <w:sz w:val="22"/>
          <w:szCs w:val="22"/>
        </w:rPr>
        <w:t>no formato “justificado”</w:t>
      </w:r>
      <w:r w:rsidR="006A197A" w:rsidRPr="001A5046">
        <w:rPr>
          <w:rFonts w:asciiTheme="minorHAnsi" w:hAnsiTheme="minorHAnsi" w:cs="Arial"/>
          <w:sz w:val="22"/>
          <w:szCs w:val="22"/>
        </w:rPr>
        <w:t>.</w:t>
      </w:r>
    </w:p>
    <w:p w:rsidR="002052AD" w:rsidRPr="001A5046" w:rsidRDefault="006A197A" w:rsidP="001A5046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1A5046">
        <w:rPr>
          <w:rFonts w:asciiTheme="minorHAnsi" w:hAnsiTheme="minorHAnsi" w:cs="Arial"/>
          <w:sz w:val="22"/>
          <w:szCs w:val="22"/>
        </w:rPr>
        <w:t xml:space="preserve">Os trabalhos completos podem </w:t>
      </w:r>
      <w:r w:rsidR="002052AD" w:rsidRPr="001A5046">
        <w:rPr>
          <w:rFonts w:asciiTheme="minorHAnsi" w:hAnsiTheme="minorHAnsi" w:cs="Arial"/>
          <w:sz w:val="22"/>
          <w:szCs w:val="22"/>
        </w:rPr>
        <w:t>ser dividido</w:t>
      </w:r>
      <w:r w:rsidRPr="001A5046">
        <w:rPr>
          <w:rFonts w:asciiTheme="minorHAnsi" w:hAnsiTheme="minorHAnsi" w:cs="Arial"/>
          <w:sz w:val="22"/>
          <w:szCs w:val="22"/>
        </w:rPr>
        <w:t>s</w:t>
      </w:r>
      <w:r w:rsidR="002052AD" w:rsidRPr="001A5046">
        <w:rPr>
          <w:rFonts w:asciiTheme="minorHAnsi" w:hAnsiTheme="minorHAnsi" w:cs="Arial"/>
          <w:sz w:val="22"/>
          <w:szCs w:val="22"/>
        </w:rPr>
        <w:t xml:space="preserve"> em subtítulos, a critério do(s) autor(es). Os subtítulos devem ser digitados em negrito e alinhados à esquerda da página.</w:t>
      </w:r>
    </w:p>
    <w:p w:rsidR="002052AD" w:rsidRPr="001A5046" w:rsidRDefault="002052AD" w:rsidP="002052AD">
      <w:pPr>
        <w:pStyle w:val="NormalWeb"/>
        <w:spacing w:before="120" w:beforeAutospacing="0" w:after="120" w:afterAutospacing="0" w:line="276" w:lineRule="auto"/>
        <w:ind w:left="-284" w:right="-285"/>
        <w:jc w:val="both"/>
        <w:rPr>
          <w:rFonts w:asciiTheme="minorHAnsi" w:hAnsiTheme="minorHAnsi" w:cs="Arial"/>
          <w:sz w:val="22"/>
          <w:szCs w:val="22"/>
        </w:rPr>
      </w:pPr>
    </w:p>
    <w:p w:rsidR="002052AD" w:rsidRPr="001A5046" w:rsidRDefault="002052AD" w:rsidP="002052AD">
      <w:pPr>
        <w:pStyle w:val="NormalWeb"/>
        <w:spacing w:before="120" w:beforeAutospacing="0" w:after="120" w:afterAutospacing="0" w:line="276" w:lineRule="auto"/>
        <w:ind w:left="-567" w:right="-285"/>
        <w:jc w:val="both"/>
        <w:rPr>
          <w:rFonts w:asciiTheme="minorHAnsi" w:hAnsiTheme="minorHAnsi" w:cs="Arial"/>
          <w:sz w:val="22"/>
          <w:szCs w:val="22"/>
        </w:rPr>
      </w:pPr>
      <w:r w:rsidRPr="001A5046">
        <w:rPr>
          <w:rFonts w:asciiTheme="minorHAnsi" w:hAnsiTheme="minorHAnsi" w:cs="Arial"/>
          <w:sz w:val="22"/>
          <w:szCs w:val="22"/>
        </w:rPr>
        <w:t xml:space="preserve">Obs: </w:t>
      </w:r>
      <w:r w:rsidR="00F14A98" w:rsidRPr="001A5046">
        <w:rPr>
          <w:rFonts w:asciiTheme="minorHAnsi" w:hAnsiTheme="minorHAnsi" w:cs="Arial"/>
          <w:sz w:val="22"/>
          <w:szCs w:val="22"/>
        </w:rPr>
        <w:t>Os avaliadores dos relatos de experiências</w:t>
      </w:r>
      <w:r w:rsidRPr="001A5046">
        <w:rPr>
          <w:rFonts w:asciiTheme="minorHAnsi" w:hAnsiTheme="minorHAnsi" w:cs="Arial"/>
          <w:sz w:val="22"/>
          <w:szCs w:val="22"/>
        </w:rPr>
        <w:t xml:space="preserve"> reserva</w:t>
      </w:r>
      <w:r w:rsidR="00F14A98" w:rsidRPr="001A5046">
        <w:rPr>
          <w:rFonts w:asciiTheme="minorHAnsi" w:hAnsiTheme="minorHAnsi" w:cs="Arial"/>
          <w:sz w:val="22"/>
          <w:szCs w:val="22"/>
        </w:rPr>
        <w:t>m</w:t>
      </w:r>
      <w:r w:rsidRPr="001A5046">
        <w:rPr>
          <w:rFonts w:asciiTheme="minorHAnsi" w:hAnsiTheme="minorHAnsi" w:cs="Arial"/>
          <w:sz w:val="22"/>
          <w:szCs w:val="22"/>
        </w:rPr>
        <w:t>-se do direito de recusar os trabalhos que não atendam às instruções acima, tendo em vista a necessidade de adequação para a publicação dos  Anais do  V EIEMC.</w:t>
      </w:r>
    </w:p>
    <w:p w:rsidR="006A197A" w:rsidRPr="00C06832" w:rsidRDefault="006A197A" w:rsidP="00C06832">
      <w:pPr>
        <w:spacing w:before="120" w:after="120"/>
        <w:ind w:left="-567" w:right="-567"/>
      </w:pPr>
    </w:p>
    <w:sectPr w:rsidR="006A197A" w:rsidRPr="00C06832" w:rsidSect="0067056A">
      <w:headerReference w:type="default" r:id="rId7"/>
      <w:footerReference w:type="default" r:id="rId8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03" w:rsidRDefault="00D75203" w:rsidP="0067056A">
      <w:pPr>
        <w:spacing w:after="0" w:line="240" w:lineRule="auto"/>
      </w:pPr>
      <w:r>
        <w:separator/>
      </w:r>
    </w:p>
  </w:endnote>
  <w:endnote w:type="continuationSeparator" w:id="0">
    <w:p w:rsidR="00D75203" w:rsidRDefault="00D75203" w:rsidP="0067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6A" w:rsidRDefault="0067056A" w:rsidP="0067056A">
    <w:pPr>
      <w:pStyle w:val="Rodap"/>
      <w:tabs>
        <w:tab w:val="clear" w:pos="8504"/>
        <w:tab w:val="right" w:pos="9356"/>
      </w:tabs>
      <w:ind w:left="-851" w:right="-852"/>
      <w:jc w:val="center"/>
    </w:pPr>
    <w:r w:rsidRPr="0067056A">
      <w:rPr>
        <w:noProof/>
        <w:lang w:eastAsia="pt-BR"/>
      </w:rPr>
      <w:drawing>
        <wp:inline distT="0" distB="0" distL="0" distR="0">
          <wp:extent cx="6049962" cy="620509"/>
          <wp:effectExtent l="19050" t="0" r="7938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000" t="78033" r="12588" b="8578"/>
                  <a:stretch>
                    <a:fillRect/>
                  </a:stretch>
                </pic:blipFill>
                <pic:spPr bwMode="auto">
                  <a:xfrm>
                    <a:off x="0" y="0"/>
                    <a:ext cx="6076073" cy="623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056A" w:rsidRDefault="006705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03" w:rsidRDefault="00D75203" w:rsidP="0067056A">
      <w:pPr>
        <w:spacing w:after="0" w:line="240" w:lineRule="auto"/>
      </w:pPr>
      <w:r>
        <w:separator/>
      </w:r>
    </w:p>
  </w:footnote>
  <w:footnote w:type="continuationSeparator" w:id="0">
    <w:p w:rsidR="00D75203" w:rsidRDefault="00D75203" w:rsidP="00670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6A" w:rsidRPr="0067056A" w:rsidRDefault="0067056A" w:rsidP="0067056A">
    <w:pPr>
      <w:tabs>
        <w:tab w:val="left" w:pos="5791"/>
      </w:tabs>
      <w:spacing w:after="0" w:line="360" w:lineRule="auto"/>
      <w:ind w:left="-284"/>
      <w:rPr>
        <w:shadow/>
        <w:sz w:val="18"/>
        <w:szCs w:val="18"/>
      </w:rPr>
    </w:pPr>
    <w:r w:rsidRPr="0067056A">
      <w:rPr>
        <w:shadow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4018915</wp:posOffset>
          </wp:positionH>
          <wp:positionV relativeFrom="margin">
            <wp:posOffset>-728345</wp:posOffset>
          </wp:positionV>
          <wp:extent cx="1225550" cy="717550"/>
          <wp:effectExtent l="19050" t="0" r="0" b="0"/>
          <wp:wrapSquare wrapText="bothSides"/>
          <wp:docPr id="8" name="Imagem 0" descr="logo final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1.jpg"/>
                  <pic:cNvPicPr/>
                </pic:nvPicPr>
                <pic:blipFill>
                  <a:blip r:embed="rId1" cstate="print"/>
                  <a:srcRect l="18353" t="19800" r="14942" b="24626"/>
                  <a:stretch>
                    <a:fillRect/>
                  </a:stretch>
                </pic:blipFill>
                <pic:spPr>
                  <a:xfrm>
                    <a:off x="0" y="0"/>
                    <a:ext cx="122555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056A">
      <w:rPr>
        <w:shadow/>
        <w:sz w:val="18"/>
        <w:szCs w:val="18"/>
      </w:rPr>
      <w:t xml:space="preserve">V ENCONTRO INTERNACIONAL DE ECOMUSEUS E MUSEUS COMUNITÁRIOS </w:t>
    </w:r>
    <w:r w:rsidR="00A86F9B">
      <w:rPr>
        <w:shadow/>
        <w:sz w:val="18"/>
        <w:szCs w:val="18"/>
      </w:rPr>
      <w:t>–</w:t>
    </w:r>
    <w:r w:rsidRPr="0067056A">
      <w:rPr>
        <w:shadow/>
        <w:sz w:val="18"/>
        <w:szCs w:val="18"/>
      </w:rPr>
      <w:t xml:space="preserve"> V</w:t>
    </w:r>
    <w:r w:rsidR="00A86F9B">
      <w:rPr>
        <w:shadow/>
        <w:sz w:val="18"/>
        <w:szCs w:val="18"/>
      </w:rPr>
      <w:t xml:space="preserve"> </w:t>
    </w:r>
    <w:r w:rsidRPr="0067056A">
      <w:rPr>
        <w:shadow/>
        <w:sz w:val="18"/>
        <w:szCs w:val="18"/>
      </w:rPr>
      <w:t>EIEMC</w:t>
    </w:r>
  </w:p>
  <w:p w:rsidR="0067056A" w:rsidRPr="0067056A" w:rsidRDefault="0067056A" w:rsidP="0067056A">
    <w:pPr>
      <w:tabs>
        <w:tab w:val="left" w:pos="5791"/>
      </w:tabs>
      <w:spacing w:after="0" w:line="360" w:lineRule="auto"/>
      <w:ind w:left="-284"/>
      <w:rPr>
        <w:shadow/>
        <w:sz w:val="18"/>
        <w:szCs w:val="18"/>
      </w:rPr>
    </w:pPr>
    <w:r w:rsidRPr="0067056A">
      <w:rPr>
        <w:shadow/>
        <w:sz w:val="18"/>
        <w:szCs w:val="18"/>
      </w:rPr>
      <w:t>“Iniciativas museológicas comunitárias: construindo caminhos para o bem-viver”</w:t>
    </w:r>
  </w:p>
  <w:p w:rsidR="0067056A" w:rsidRPr="0067056A" w:rsidRDefault="0067056A" w:rsidP="0067056A">
    <w:pPr>
      <w:pStyle w:val="Cabealho"/>
      <w:spacing w:line="360" w:lineRule="auto"/>
      <w:ind w:left="-284"/>
    </w:pPr>
    <w:r w:rsidRPr="0067056A">
      <w:rPr>
        <w:shadow/>
        <w:sz w:val="18"/>
        <w:szCs w:val="18"/>
      </w:rPr>
      <w:t>14 a 17 de Outubro de 2015 – Juiz de Fora – Minas Gerais – Brasil</w:t>
    </w:r>
    <w:r w:rsidRPr="0067056A">
      <w:rPr>
        <w:shadow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2F0A"/>
    <w:multiLevelType w:val="multilevel"/>
    <w:tmpl w:val="EC90E7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58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" w:hanging="1800"/>
      </w:pPr>
      <w:rPr>
        <w:rFonts w:hint="default"/>
      </w:rPr>
    </w:lvl>
  </w:abstractNum>
  <w:abstractNum w:abstractNumId="1">
    <w:nsid w:val="219E6DF6"/>
    <w:multiLevelType w:val="multilevel"/>
    <w:tmpl w:val="66E84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D974340"/>
    <w:multiLevelType w:val="hybridMultilevel"/>
    <w:tmpl w:val="3CCA60D4"/>
    <w:lvl w:ilvl="0" w:tplc="48BA9B1E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8BA3EF3"/>
    <w:multiLevelType w:val="multilevel"/>
    <w:tmpl w:val="418E6D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A2A02E4"/>
    <w:multiLevelType w:val="multilevel"/>
    <w:tmpl w:val="31305AD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F6517C3"/>
    <w:multiLevelType w:val="hybridMultilevel"/>
    <w:tmpl w:val="44B08548"/>
    <w:lvl w:ilvl="0" w:tplc="62D4D0DC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240FF"/>
    <w:rsid w:val="00004EF6"/>
    <w:rsid w:val="00036F4B"/>
    <w:rsid w:val="000462F0"/>
    <w:rsid w:val="000C60B3"/>
    <w:rsid w:val="0018369E"/>
    <w:rsid w:val="00191AAE"/>
    <w:rsid w:val="001A5046"/>
    <w:rsid w:val="002052AD"/>
    <w:rsid w:val="002D38B3"/>
    <w:rsid w:val="00346AA7"/>
    <w:rsid w:val="00355DAB"/>
    <w:rsid w:val="003F388C"/>
    <w:rsid w:val="0046719C"/>
    <w:rsid w:val="004A41B7"/>
    <w:rsid w:val="005676AE"/>
    <w:rsid w:val="00653BF1"/>
    <w:rsid w:val="0067056A"/>
    <w:rsid w:val="0069039C"/>
    <w:rsid w:val="006A197A"/>
    <w:rsid w:val="006A2831"/>
    <w:rsid w:val="006B1DF4"/>
    <w:rsid w:val="00707518"/>
    <w:rsid w:val="007C10A8"/>
    <w:rsid w:val="008E00EE"/>
    <w:rsid w:val="009240FF"/>
    <w:rsid w:val="00927693"/>
    <w:rsid w:val="00955A3A"/>
    <w:rsid w:val="00A03B7F"/>
    <w:rsid w:val="00A86F9B"/>
    <w:rsid w:val="00AF6CAE"/>
    <w:rsid w:val="00B07935"/>
    <w:rsid w:val="00C06832"/>
    <w:rsid w:val="00C73D76"/>
    <w:rsid w:val="00C87934"/>
    <w:rsid w:val="00CD1856"/>
    <w:rsid w:val="00D67778"/>
    <w:rsid w:val="00D75203"/>
    <w:rsid w:val="00DB7DAC"/>
    <w:rsid w:val="00DD5C6A"/>
    <w:rsid w:val="00DE1F4E"/>
    <w:rsid w:val="00E20549"/>
    <w:rsid w:val="00E93C37"/>
    <w:rsid w:val="00EE66FC"/>
    <w:rsid w:val="00F14A98"/>
    <w:rsid w:val="00F86816"/>
    <w:rsid w:val="00F91F51"/>
    <w:rsid w:val="00FF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F151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7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056A"/>
  </w:style>
  <w:style w:type="paragraph" w:styleId="Rodap">
    <w:name w:val="footer"/>
    <w:basedOn w:val="Normal"/>
    <w:link w:val="RodapChar"/>
    <w:uiPriority w:val="99"/>
    <w:unhideWhenUsed/>
    <w:rsid w:val="0067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56A"/>
  </w:style>
  <w:style w:type="paragraph" w:styleId="Textodebalo">
    <w:name w:val="Balloon Text"/>
    <w:basedOn w:val="Normal"/>
    <w:link w:val="TextodebaloChar"/>
    <w:uiPriority w:val="99"/>
    <w:semiHidden/>
    <w:unhideWhenUsed/>
    <w:rsid w:val="0067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56A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56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16">
    <w:name w:val="color_16"/>
    <w:basedOn w:val="Fontepargpadro"/>
    <w:rsid w:val="005676AE"/>
  </w:style>
  <w:style w:type="table" w:styleId="Tabelacomgrade">
    <w:name w:val="Table Grid"/>
    <w:basedOn w:val="Tabelanormal"/>
    <w:uiPriority w:val="59"/>
    <w:rsid w:val="00707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C60B3"/>
  </w:style>
  <w:style w:type="character" w:styleId="nfase">
    <w:name w:val="Emphasis"/>
    <w:basedOn w:val="Fontepargpadro"/>
    <w:uiPriority w:val="20"/>
    <w:qFormat/>
    <w:rsid w:val="00C068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Raphaela Correa</dc:creator>
  <cp:lastModifiedBy>Raphaela Correa</cp:lastModifiedBy>
  <cp:revision>6</cp:revision>
  <dcterms:created xsi:type="dcterms:W3CDTF">2015-06-14T01:58:00Z</dcterms:created>
  <dcterms:modified xsi:type="dcterms:W3CDTF">2015-06-14T22:53:00Z</dcterms:modified>
</cp:coreProperties>
</file>